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1BA3" w14:textId="26796F9A" w:rsidR="00AD2467" w:rsidRPr="000A59C7" w:rsidRDefault="00AD2467" w:rsidP="000A59C7">
      <w:pPr>
        <w:pStyle w:val="Heading1"/>
        <w:jc w:val="center"/>
        <w:rPr>
          <w:rFonts w:ascii="Garamond" w:eastAsia="Times New Roman" w:hAnsi="Garamond"/>
          <w:b/>
          <w:sz w:val="36"/>
          <w:szCs w:val="24"/>
        </w:rPr>
      </w:pPr>
      <w:r w:rsidRPr="000A59C7">
        <w:rPr>
          <w:rFonts w:ascii="Garamond" w:eastAsia="Times New Roman" w:hAnsi="Garamond"/>
          <w:b/>
          <w:sz w:val="36"/>
          <w:szCs w:val="24"/>
        </w:rPr>
        <w:t>Grant proposal template:</w:t>
      </w:r>
    </w:p>
    <w:p w14:paraId="4735F3BD" w14:textId="77777777" w:rsidR="00AD2467" w:rsidRPr="00090CE6" w:rsidRDefault="00AD2467" w:rsidP="00AD2467">
      <w:pPr>
        <w:shd w:val="clear" w:color="auto" w:fill="FFFFFF"/>
        <w:spacing w:before="60" w:after="150" w:line="293" w:lineRule="atLeast"/>
        <w:jc w:val="both"/>
        <w:textAlignment w:val="baseline"/>
        <w:rPr>
          <w:rFonts w:ascii="Garamond" w:eastAsia="Times New Roman" w:hAnsi="Garamond" w:cs="Times New Roman"/>
          <w:color w:val="333333"/>
          <w:sz w:val="24"/>
          <w:szCs w:val="24"/>
        </w:rPr>
      </w:pPr>
      <w:r w:rsidRPr="00090CE6">
        <w:rPr>
          <w:rFonts w:ascii="Garamond" w:eastAsia="Times New Roman" w:hAnsi="Garamond" w:cs="Times New Roman"/>
          <w:color w:val="333333"/>
          <w:sz w:val="24"/>
          <w:szCs w:val="24"/>
        </w:rPr>
        <w:t>Usually funding agencies have very specific formats for grant applications. However, the following headings are usually used in the following order:</w:t>
      </w:r>
    </w:p>
    <w:p w14:paraId="7BD463FC" w14:textId="77777777" w:rsidR="00AD2467" w:rsidRPr="00090CE6" w:rsidRDefault="00AD2467" w:rsidP="00AD2467">
      <w:pPr>
        <w:numPr>
          <w:ilvl w:val="0"/>
          <w:numId w:val="2"/>
        </w:numPr>
        <w:shd w:val="clear" w:color="auto" w:fill="FFFFFF"/>
        <w:spacing w:before="120" w:after="0" w:line="293" w:lineRule="atLeast"/>
        <w:ind w:right="150"/>
        <w:jc w:val="both"/>
        <w:textAlignment w:val="baseline"/>
        <w:rPr>
          <w:rFonts w:ascii="Garamond" w:eastAsia="Times New Roman" w:hAnsi="Garamond" w:cs="Times New Roman"/>
          <w:b/>
          <w:color w:val="333333"/>
          <w:sz w:val="24"/>
          <w:szCs w:val="24"/>
        </w:rPr>
      </w:pPr>
      <w:r w:rsidRPr="00090CE6">
        <w:rPr>
          <w:rFonts w:ascii="Garamond" w:eastAsia="Times New Roman" w:hAnsi="Garamond" w:cs="Times New Roman"/>
          <w:b/>
          <w:color w:val="333333"/>
          <w:sz w:val="24"/>
          <w:szCs w:val="24"/>
        </w:rPr>
        <w:t>Cover letter</w:t>
      </w:r>
      <w:r>
        <w:rPr>
          <w:rFonts w:ascii="Garamond" w:eastAsia="Times New Roman" w:hAnsi="Garamond" w:cs="Times New Roman"/>
          <w:b/>
          <w:color w:val="333333"/>
          <w:sz w:val="24"/>
          <w:szCs w:val="24"/>
        </w:rPr>
        <w:t xml:space="preserve">: </w:t>
      </w:r>
      <w:r>
        <w:rPr>
          <w:rFonts w:ascii="Garamond" w:eastAsia="Times New Roman" w:hAnsi="Garamond" w:cs="Times New Roman"/>
          <w:color w:val="333333"/>
          <w:sz w:val="24"/>
          <w:szCs w:val="24"/>
        </w:rPr>
        <w:t xml:space="preserve">This would include the title of the research project, a brief description of the project, </w:t>
      </w:r>
      <w:r w:rsidRPr="00090CE6">
        <w:rPr>
          <w:rFonts w:ascii="Garamond" w:eastAsia="Times New Roman" w:hAnsi="Garamond" w:cs="Times New Roman"/>
          <w:color w:val="333333"/>
          <w:sz w:val="24"/>
          <w:szCs w:val="24"/>
        </w:rPr>
        <w:t>the names of the pri</w:t>
      </w:r>
      <w:bookmarkStart w:id="0" w:name="_GoBack"/>
      <w:bookmarkEnd w:id="0"/>
      <w:r w:rsidRPr="00090CE6">
        <w:rPr>
          <w:rFonts w:ascii="Garamond" w:eastAsia="Times New Roman" w:hAnsi="Garamond" w:cs="Times New Roman"/>
          <w:color w:val="333333"/>
          <w:sz w:val="24"/>
          <w:szCs w:val="24"/>
        </w:rPr>
        <w:t>ncipal investigator(s)</w:t>
      </w:r>
      <w:r>
        <w:rPr>
          <w:rFonts w:ascii="Garamond" w:eastAsia="Times New Roman" w:hAnsi="Garamond" w:cs="Times New Roman"/>
          <w:color w:val="333333"/>
          <w:sz w:val="24"/>
          <w:szCs w:val="24"/>
        </w:rPr>
        <w:t>/ collaborators</w:t>
      </w:r>
      <w:r w:rsidRPr="00090CE6">
        <w:rPr>
          <w:rFonts w:ascii="Garamond" w:eastAsia="Times New Roman" w:hAnsi="Garamond" w:cs="Times New Roman"/>
          <w:color w:val="333333"/>
          <w:sz w:val="24"/>
          <w:szCs w:val="24"/>
        </w:rPr>
        <w:t>, the institutional affiliation of the applicants (the department and university)</w:t>
      </w:r>
      <w:r>
        <w:rPr>
          <w:rFonts w:ascii="Garamond" w:eastAsia="Times New Roman" w:hAnsi="Garamond" w:cs="Times New Roman"/>
          <w:color w:val="333333"/>
          <w:sz w:val="24"/>
          <w:szCs w:val="24"/>
        </w:rPr>
        <w:t xml:space="preserve">, </w:t>
      </w:r>
      <w:r w:rsidRPr="00090CE6">
        <w:rPr>
          <w:rFonts w:ascii="Garamond" w:eastAsia="Times New Roman" w:hAnsi="Garamond" w:cs="Times New Roman"/>
          <w:color w:val="333333"/>
          <w:sz w:val="24"/>
          <w:szCs w:val="24"/>
        </w:rPr>
        <w:t>amount of funding requested</w:t>
      </w:r>
      <w:r>
        <w:rPr>
          <w:rFonts w:ascii="Garamond" w:eastAsia="Times New Roman" w:hAnsi="Garamond" w:cs="Times New Roman"/>
          <w:color w:val="333333"/>
          <w:sz w:val="24"/>
          <w:szCs w:val="24"/>
        </w:rPr>
        <w:t xml:space="preserve"> along with </w:t>
      </w:r>
      <w:r w:rsidRPr="00090CE6">
        <w:rPr>
          <w:rFonts w:ascii="Garamond" w:eastAsia="Times New Roman" w:hAnsi="Garamond" w:cs="Times New Roman"/>
          <w:color w:val="333333"/>
          <w:sz w:val="24"/>
          <w:szCs w:val="24"/>
        </w:rPr>
        <w:t>signatures of university personnel authorizing the proposal</w:t>
      </w:r>
      <w:r>
        <w:rPr>
          <w:rFonts w:ascii="Garamond" w:eastAsia="Times New Roman" w:hAnsi="Garamond" w:cs="Times New Roman"/>
          <w:color w:val="333333"/>
          <w:sz w:val="24"/>
          <w:szCs w:val="24"/>
        </w:rPr>
        <w:t xml:space="preserve"> (if applicable). </w:t>
      </w:r>
    </w:p>
    <w:p w14:paraId="1E0CC1F2" w14:textId="77777777" w:rsidR="00AD2467" w:rsidRPr="0010710E" w:rsidRDefault="00AD2467" w:rsidP="00AD2467">
      <w:pPr>
        <w:pStyle w:val="ListParagraph"/>
        <w:numPr>
          <w:ilvl w:val="0"/>
          <w:numId w:val="2"/>
        </w:numPr>
        <w:jc w:val="both"/>
        <w:rPr>
          <w:rFonts w:ascii="Garamond" w:hAnsi="Garamond"/>
          <w:color w:val="333333"/>
          <w:sz w:val="24"/>
          <w:szCs w:val="24"/>
        </w:rPr>
      </w:pPr>
      <w:r w:rsidRPr="0010710E">
        <w:rPr>
          <w:rFonts w:ascii="Garamond" w:hAnsi="Garamond"/>
          <w:b/>
          <w:color w:val="333333"/>
          <w:sz w:val="24"/>
          <w:szCs w:val="24"/>
        </w:rPr>
        <w:t>One-page concept note:</w:t>
      </w:r>
      <w:r w:rsidRPr="0010710E">
        <w:rPr>
          <w:rFonts w:ascii="Garamond" w:hAnsi="Garamond"/>
          <w:color w:val="333333"/>
          <w:sz w:val="24"/>
          <w:szCs w:val="24"/>
        </w:rPr>
        <w:t xml:space="preserve"> </w:t>
      </w:r>
      <w:r>
        <w:rPr>
          <w:rFonts w:ascii="Garamond" w:hAnsi="Garamond"/>
          <w:color w:val="333333"/>
          <w:sz w:val="24"/>
          <w:szCs w:val="24"/>
        </w:rPr>
        <w:t xml:space="preserve">This might provide readers with their first impression of the project and also, readers might use this concept note to glance through to remind them of the project before taking the final decision. Hence, this is one of the important parts of the proposal. </w:t>
      </w:r>
      <w:r w:rsidRPr="0010710E">
        <w:rPr>
          <w:rFonts w:ascii="Garamond" w:hAnsi="Garamond"/>
          <w:color w:val="333333"/>
          <w:sz w:val="24"/>
          <w:szCs w:val="24"/>
        </w:rPr>
        <w:t>This should address research significance (Why this research?), innovation (Originality/ novelty), approach (study design and methods appropriate?), investigators (Why you?), and environment (Why your institution?) in a brief way.</w:t>
      </w:r>
    </w:p>
    <w:p w14:paraId="6A791D14" w14:textId="77777777" w:rsidR="00AD2467" w:rsidRPr="00090CE6" w:rsidRDefault="00AD2467" w:rsidP="00AD2467">
      <w:pPr>
        <w:numPr>
          <w:ilvl w:val="0"/>
          <w:numId w:val="2"/>
        </w:numPr>
        <w:shd w:val="clear" w:color="auto" w:fill="FFFFFF"/>
        <w:spacing w:before="120" w:after="0" w:line="293" w:lineRule="atLeast"/>
        <w:ind w:right="150"/>
        <w:jc w:val="both"/>
        <w:textAlignment w:val="baseline"/>
        <w:rPr>
          <w:rFonts w:ascii="Garamond" w:eastAsia="Times New Roman" w:hAnsi="Garamond" w:cs="Times New Roman"/>
          <w:color w:val="333333"/>
          <w:sz w:val="24"/>
          <w:szCs w:val="24"/>
        </w:rPr>
      </w:pPr>
      <w:r w:rsidRPr="0010710E">
        <w:rPr>
          <w:rFonts w:ascii="Garamond" w:eastAsia="Times New Roman" w:hAnsi="Garamond" w:cs="Times New Roman"/>
          <w:b/>
          <w:color w:val="333333"/>
          <w:sz w:val="24"/>
          <w:szCs w:val="24"/>
        </w:rPr>
        <w:t>Introduction</w:t>
      </w:r>
      <w:r>
        <w:rPr>
          <w:rFonts w:ascii="Garamond" w:eastAsia="Times New Roman" w:hAnsi="Garamond" w:cs="Times New Roman"/>
          <w:b/>
          <w:color w:val="333333"/>
          <w:sz w:val="24"/>
          <w:szCs w:val="24"/>
        </w:rPr>
        <w:t xml:space="preserve">: </w:t>
      </w:r>
      <w:r w:rsidRPr="0010710E">
        <w:rPr>
          <w:rFonts w:ascii="Garamond" w:eastAsia="Times New Roman" w:hAnsi="Garamond" w:cs="Times New Roman"/>
          <w:color w:val="333333"/>
          <w:sz w:val="24"/>
          <w:szCs w:val="24"/>
        </w:rPr>
        <w:t>Should state ‘what the problem is’, ‘why is it a public health problem?’, ‘what is currently known and not known</w:t>
      </w:r>
      <w:r>
        <w:rPr>
          <w:rFonts w:ascii="Garamond" w:eastAsia="Times New Roman" w:hAnsi="Garamond" w:cs="Times New Roman"/>
          <w:color w:val="333333"/>
          <w:sz w:val="24"/>
          <w:szCs w:val="24"/>
        </w:rPr>
        <w:t>- gap in knowledge</w:t>
      </w:r>
      <w:r w:rsidRPr="0010710E">
        <w:rPr>
          <w:rFonts w:ascii="Garamond" w:eastAsia="Times New Roman" w:hAnsi="Garamond" w:cs="Times New Roman"/>
          <w:color w:val="333333"/>
          <w:sz w:val="24"/>
          <w:szCs w:val="24"/>
        </w:rPr>
        <w:t>’.</w:t>
      </w:r>
      <w:r>
        <w:rPr>
          <w:rFonts w:ascii="Garamond" w:eastAsia="Times New Roman" w:hAnsi="Garamond" w:cs="Times New Roman"/>
          <w:color w:val="333333"/>
          <w:sz w:val="24"/>
          <w:szCs w:val="24"/>
        </w:rPr>
        <w:t xml:space="preserve"> </w:t>
      </w:r>
      <w:r w:rsidRPr="00D34358">
        <w:rPr>
          <w:rFonts w:ascii="Garamond" w:eastAsia="Times New Roman" w:hAnsi="Garamond" w:cs="Times New Roman"/>
          <w:color w:val="333333"/>
          <w:sz w:val="24"/>
          <w:szCs w:val="24"/>
        </w:rPr>
        <w:t xml:space="preserve">This should be supported by an </w:t>
      </w:r>
      <w:r>
        <w:rPr>
          <w:rFonts w:ascii="Garamond" w:eastAsia="Times New Roman" w:hAnsi="Garamond" w:cs="Times New Roman"/>
          <w:color w:val="333333"/>
          <w:sz w:val="24"/>
          <w:szCs w:val="24"/>
        </w:rPr>
        <w:t>appropriate</w:t>
      </w:r>
      <w:r w:rsidRPr="00D34358">
        <w:rPr>
          <w:rFonts w:ascii="Garamond" w:eastAsia="Times New Roman" w:hAnsi="Garamond" w:cs="Times New Roman"/>
          <w:color w:val="333333"/>
          <w:sz w:val="24"/>
          <w:szCs w:val="24"/>
        </w:rPr>
        <w:t xml:space="preserve"> literature search and should be evidence-based</w:t>
      </w:r>
      <w:r>
        <w:rPr>
          <w:rFonts w:ascii="Garamond" w:eastAsia="Times New Roman" w:hAnsi="Garamond" w:cs="Times New Roman"/>
          <w:color w:val="333333"/>
          <w:sz w:val="24"/>
          <w:szCs w:val="24"/>
        </w:rPr>
        <w:t xml:space="preserve">. </w:t>
      </w:r>
    </w:p>
    <w:p w14:paraId="435D8300" w14:textId="77777777" w:rsidR="00AD2467" w:rsidRDefault="00AD2467" w:rsidP="00AD2467">
      <w:pPr>
        <w:numPr>
          <w:ilvl w:val="0"/>
          <w:numId w:val="2"/>
        </w:numPr>
        <w:shd w:val="clear" w:color="auto" w:fill="FFFFFF"/>
        <w:spacing w:before="120" w:after="0" w:line="293" w:lineRule="atLeast"/>
        <w:ind w:right="150"/>
        <w:jc w:val="both"/>
        <w:textAlignment w:val="baseline"/>
        <w:rPr>
          <w:rFonts w:ascii="Garamond" w:eastAsia="Times New Roman" w:hAnsi="Garamond" w:cs="Times New Roman"/>
          <w:color w:val="333333"/>
          <w:sz w:val="24"/>
          <w:szCs w:val="24"/>
        </w:rPr>
      </w:pPr>
      <w:r w:rsidRPr="00B31A5A">
        <w:rPr>
          <w:rFonts w:ascii="Garamond" w:eastAsia="Times New Roman" w:hAnsi="Garamond" w:cs="Times New Roman"/>
          <w:b/>
          <w:color w:val="333333"/>
          <w:sz w:val="24"/>
          <w:szCs w:val="24"/>
        </w:rPr>
        <w:t>Project narrative:</w:t>
      </w:r>
      <w:r>
        <w:rPr>
          <w:rFonts w:ascii="Garamond" w:eastAsia="Times New Roman" w:hAnsi="Garamond" w:cs="Times New Roman"/>
          <w:color w:val="333333"/>
          <w:sz w:val="24"/>
          <w:szCs w:val="24"/>
        </w:rPr>
        <w:t xml:space="preserve"> should include </w:t>
      </w:r>
      <w:r w:rsidRPr="00090CE6">
        <w:rPr>
          <w:rFonts w:ascii="Garamond" w:eastAsia="Times New Roman" w:hAnsi="Garamond" w:cs="Times New Roman"/>
          <w:color w:val="333333"/>
          <w:sz w:val="24"/>
          <w:szCs w:val="24"/>
        </w:rPr>
        <w:t>objectives,</w:t>
      </w:r>
      <w:r>
        <w:rPr>
          <w:rFonts w:ascii="Garamond" w:eastAsia="Times New Roman" w:hAnsi="Garamond" w:cs="Times New Roman"/>
          <w:color w:val="333333"/>
          <w:sz w:val="24"/>
          <w:szCs w:val="24"/>
        </w:rPr>
        <w:t xml:space="preserve"> </w:t>
      </w:r>
      <w:r w:rsidRPr="00090CE6">
        <w:rPr>
          <w:rFonts w:ascii="Garamond" w:eastAsia="Times New Roman" w:hAnsi="Garamond" w:cs="Times New Roman"/>
          <w:color w:val="333333"/>
          <w:sz w:val="24"/>
          <w:szCs w:val="24"/>
        </w:rPr>
        <w:t>methods, procedures, outcomes or deliverables, evaluation, and dissemination</w:t>
      </w:r>
      <w:r>
        <w:rPr>
          <w:rFonts w:ascii="Garamond" w:eastAsia="Times New Roman" w:hAnsi="Garamond" w:cs="Times New Roman"/>
          <w:color w:val="333333"/>
          <w:sz w:val="24"/>
          <w:szCs w:val="24"/>
        </w:rPr>
        <w:t>. A timeline can be added to this section. (Fig 1)</w:t>
      </w:r>
    </w:p>
    <w:p w14:paraId="75775EB4" w14:textId="77777777" w:rsidR="00AD2467" w:rsidRDefault="00AD2467" w:rsidP="00AD2467">
      <w:pPr>
        <w:shd w:val="clear" w:color="auto" w:fill="FFFFFF"/>
        <w:spacing w:before="120" w:after="0" w:line="293" w:lineRule="atLeast"/>
        <w:ind w:left="720" w:right="150"/>
        <w:jc w:val="both"/>
        <w:textAlignment w:val="baseline"/>
        <w:rPr>
          <w:rFonts w:ascii="Garamond" w:eastAsia="Times New Roman" w:hAnsi="Garamond" w:cs="Times New Roman"/>
          <w:color w:val="333333"/>
          <w:sz w:val="24"/>
          <w:szCs w:val="24"/>
        </w:rPr>
      </w:pPr>
      <w:r>
        <w:rPr>
          <w:noProof/>
        </w:rPr>
        <w:drawing>
          <wp:inline distT="0" distB="0" distL="0" distR="0" wp14:anchorId="285244A3" wp14:editId="771FFB5A">
            <wp:extent cx="5943600" cy="1697918"/>
            <wp:effectExtent l="12700" t="12700" r="1270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8-11 at 11.53.47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97918"/>
                    </a:xfrm>
                    <a:prstGeom prst="rect">
                      <a:avLst/>
                    </a:prstGeom>
                    <a:ln>
                      <a:solidFill>
                        <a:schemeClr val="accent1"/>
                      </a:solidFill>
                    </a:ln>
                  </pic:spPr>
                </pic:pic>
              </a:graphicData>
            </a:graphic>
          </wp:inline>
        </w:drawing>
      </w:r>
    </w:p>
    <w:p w14:paraId="7F791912" w14:textId="77777777" w:rsidR="00AD2467" w:rsidRPr="008473C9" w:rsidRDefault="00AD2467" w:rsidP="00AD2467">
      <w:pPr>
        <w:shd w:val="clear" w:color="auto" w:fill="FFFFFF"/>
        <w:spacing w:before="120" w:after="0" w:line="293" w:lineRule="atLeast"/>
        <w:ind w:left="720" w:right="150"/>
        <w:jc w:val="center"/>
        <w:textAlignment w:val="baseline"/>
        <w:rPr>
          <w:rFonts w:ascii="Garamond" w:eastAsia="Times New Roman" w:hAnsi="Garamond" w:cs="Times New Roman"/>
          <w:b/>
          <w:color w:val="333333"/>
          <w:sz w:val="24"/>
          <w:szCs w:val="24"/>
        </w:rPr>
      </w:pPr>
      <w:r w:rsidRPr="008473C9">
        <w:rPr>
          <w:rFonts w:ascii="Garamond" w:eastAsia="Times New Roman" w:hAnsi="Garamond" w:cs="Times New Roman"/>
          <w:b/>
          <w:color w:val="333333"/>
          <w:sz w:val="24"/>
          <w:szCs w:val="24"/>
        </w:rPr>
        <w:t>Figure 1: Example of a Gantt chart with various activities and proposed timelines</w:t>
      </w:r>
    </w:p>
    <w:p w14:paraId="63C3C724" w14:textId="77777777" w:rsidR="00AD2467" w:rsidRPr="00090CE6" w:rsidRDefault="00AD2467" w:rsidP="00AD2467">
      <w:pPr>
        <w:numPr>
          <w:ilvl w:val="0"/>
          <w:numId w:val="2"/>
        </w:numPr>
        <w:shd w:val="clear" w:color="auto" w:fill="FFFFFF"/>
        <w:spacing w:before="120" w:after="0" w:line="293" w:lineRule="atLeast"/>
        <w:ind w:right="150"/>
        <w:jc w:val="both"/>
        <w:textAlignment w:val="baseline"/>
        <w:rPr>
          <w:rFonts w:ascii="Garamond" w:eastAsia="Times New Roman" w:hAnsi="Garamond" w:cs="Times New Roman"/>
          <w:color w:val="333333"/>
          <w:sz w:val="24"/>
          <w:szCs w:val="24"/>
        </w:rPr>
      </w:pPr>
      <w:r w:rsidRPr="00B31A5A">
        <w:rPr>
          <w:rFonts w:ascii="Garamond" w:eastAsia="Times New Roman" w:hAnsi="Garamond" w:cs="Times New Roman"/>
          <w:b/>
          <w:color w:val="333333"/>
          <w:sz w:val="24"/>
          <w:szCs w:val="24"/>
        </w:rPr>
        <w:t>Personnel</w:t>
      </w:r>
      <w:r>
        <w:rPr>
          <w:rFonts w:ascii="Garamond" w:eastAsia="Times New Roman" w:hAnsi="Garamond" w:cs="Times New Roman"/>
          <w:color w:val="333333"/>
          <w:sz w:val="24"/>
          <w:szCs w:val="24"/>
        </w:rPr>
        <w:t xml:space="preserve">: </w:t>
      </w:r>
      <w:r w:rsidRPr="00B31A5A">
        <w:rPr>
          <w:rFonts w:ascii="Garamond" w:eastAsia="Times New Roman" w:hAnsi="Garamond" w:cs="Times New Roman"/>
          <w:color w:val="333333"/>
          <w:sz w:val="24"/>
          <w:szCs w:val="24"/>
        </w:rPr>
        <w:t xml:space="preserve">Explain </w:t>
      </w:r>
      <w:r>
        <w:rPr>
          <w:rFonts w:ascii="Garamond" w:eastAsia="Times New Roman" w:hAnsi="Garamond" w:cs="Times New Roman"/>
          <w:color w:val="333333"/>
          <w:sz w:val="24"/>
          <w:szCs w:val="24"/>
        </w:rPr>
        <w:t xml:space="preserve">the need of personnel for the project, the amount of time needed to be spent on the project, their field of expertise/skill set required etc. The </w:t>
      </w:r>
      <w:r w:rsidRPr="00B31A5A">
        <w:rPr>
          <w:rFonts w:ascii="Garamond" w:eastAsia="Times New Roman" w:hAnsi="Garamond" w:cs="Times New Roman"/>
          <w:color w:val="333333"/>
          <w:sz w:val="24"/>
          <w:szCs w:val="24"/>
        </w:rPr>
        <w:t xml:space="preserve">Curriculum Vitae </w:t>
      </w:r>
      <w:r>
        <w:rPr>
          <w:rFonts w:ascii="Garamond" w:eastAsia="Times New Roman" w:hAnsi="Garamond" w:cs="Times New Roman"/>
          <w:color w:val="333333"/>
          <w:sz w:val="24"/>
          <w:szCs w:val="24"/>
        </w:rPr>
        <w:t xml:space="preserve">can be added as an annexure to </w:t>
      </w:r>
      <w:r w:rsidRPr="00B31A5A">
        <w:rPr>
          <w:rFonts w:ascii="Garamond" w:eastAsia="Times New Roman" w:hAnsi="Garamond" w:cs="Times New Roman"/>
          <w:color w:val="333333"/>
          <w:sz w:val="24"/>
          <w:szCs w:val="24"/>
        </w:rPr>
        <w:t xml:space="preserve">the proposal. </w:t>
      </w:r>
      <w:r>
        <w:rPr>
          <w:rFonts w:ascii="Garamond" w:eastAsia="Times New Roman" w:hAnsi="Garamond" w:cs="Times New Roman"/>
          <w:color w:val="333333"/>
          <w:sz w:val="24"/>
          <w:szCs w:val="24"/>
        </w:rPr>
        <w:t xml:space="preserve">Explain how would you minimize expenses by appointing the required personnel only during a particular proposed work and how you would phase out personnel not relevant to the later phases of the project. </w:t>
      </w:r>
    </w:p>
    <w:p w14:paraId="68BB96CD" w14:textId="77777777" w:rsidR="00AD2467" w:rsidRPr="008473C9" w:rsidRDefault="00AD2467" w:rsidP="00AD2467">
      <w:pPr>
        <w:numPr>
          <w:ilvl w:val="0"/>
          <w:numId w:val="2"/>
        </w:numPr>
        <w:shd w:val="clear" w:color="auto" w:fill="FFFFFF"/>
        <w:spacing w:before="120" w:after="0" w:line="293" w:lineRule="atLeast"/>
        <w:ind w:right="150"/>
        <w:jc w:val="both"/>
        <w:textAlignment w:val="baseline"/>
        <w:rPr>
          <w:rFonts w:ascii="Garamond" w:eastAsia="Times New Roman" w:hAnsi="Garamond" w:cs="Times New Roman"/>
          <w:b/>
          <w:color w:val="333333"/>
          <w:sz w:val="24"/>
          <w:szCs w:val="24"/>
        </w:rPr>
      </w:pPr>
      <w:r w:rsidRPr="008473C9">
        <w:rPr>
          <w:rFonts w:ascii="Garamond" w:eastAsia="Times New Roman" w:hAnsi="Garamond" w:cs="Times New Roman"/>
          <w:b/>
          <w:color w:val="333333"/>
          <w:sz w:val="24"/>
          <w:szCs w:val="24"/>
        </w:rPr>
        <w:t xml:space="preserve">Budget and budget justification: </w:t>
      </w:r>
    </w:p>
    <w:p w14:paraId="7F9537CC" w14:textId="77777777" w:rsidR="00AD2467" w:rsidRDefault="00AD2467" w:rsidP="00AD2467">
      <w:pPr>
        <w:shd w:val="clear" w:color="auto" w:fill="FFFFFF"/>
        <w:spacing w:before="120" w:after="0" w:line="293" w:lineRule="atLeast"/>
        <w:ind w:left="720" w:right="150"/>
        <w:jc w:val="both"/>
        <w:textAlignment w:val="baseline"/>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Sample Table1: </w:t>
      </w:r>
      <w:r w:rsidRPr="008473C9">
        <w:rPr>
          <w:rFonts w:ascii="Garamond" w:eastAsia="Times New Roman" w:hAnsi="Garamond" w:cs="Times New Roman"/>
          <w:color w:val="333333"/>
          <w:sz w:val="24"/>
          <w:szCs w:val="24"/>
        </w:rPr>
        <w:t>Example of a budget plan.</w:t>
      </w:r>
    </w:p>
    <w:tbl>
      <w:tblPr>
        <w:tblStyle w:val="TableGrid"/>
        <w:tblW w:w="0" w:type="auto"/>
        <w:tblInd w:w="720" w:type="dxa"/>
        <w:tblLook w:val="04A0" w:firstRow="1" w:lastRow="0" w:firstColumn="1" w:lastColumn="0" w:noHBand="0" w:noVBand="1"/>
      </w:tblPr>
      <w:tblGrid>
        <w:gridCol w:w="1454"/>
        <w:gridCol w:w="3356"/>
        <w:gridCol w:w="696"/>
        <w:gridCol w:w="696"/>
        <w:gridCol w:w="696"/>
        <w:gridCol w:w="696"/>
        <w:gridCol w:w="696"/>
      </w:tblGrid>
      <w:tr w:rsidR="00AD2467" w:rsidRPr="008473C9" w14:paraId="6EAF5658" w14:textId="77777777" w:rsidTr="006A2D25">
        <w:tc>
          <w:tcPr>
            <w:tcW w:w="1454" w:type="dxa"/>
            <w:shd w:val="clear" w:color="auto" w:fill="DEEAF6" w:themeFill="accent5" w:themeFillTint="33"/>
          </w:tcPr>
          <w:p w14:paraId="1A8A7A95"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Expense categories</w:t>
            </w:r>
          </w:p>
        </w:tc>
        <w:tc>
          <w:tcPr>
            <w:tcW w:w="3356" w:type="dxa"/>
            <w:shd w:val="clear" w:color="auto" w:fill="DEEAF6" w:themeFill="accent5" w:themeFillTint="33"/>
          </w:tcPr>
          <w:p w14:paraId="4D8D6824"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Details</w:t>
            </w:r>
          </w:p>
        </w:tc>
        <w:tc>
          <w:tcPr>
            <w:tcW w:w="696" w:type="dxa"/>
            <w:shd w:val="clear" w:color="auto" w:fill="DEEAF6" w:themeFill="accent5" w:themeFillTint="33"/>
          </w:tcPr>
          <w:p w14:paraId="44E107E4"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2020</w:t>
            </w:r>
          </w:p>
        </w:tc>
        <w:tc>
          <w:tcPr>
            <w:tcW w:w="696" w:type="dxa"/>
            <w:shd w:val="clear" w:color="auto" w:fill="DEEAF6" w:themeFill="accent5" w:themeFillTint="33"/>
          </w:tcPr>
          <w:p w14:paraId="07F8955E"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2021</w:t>
            </w:r>
          </w:p>
        </w:tc>
        <w:tc>
          <w:tcPr>
            <w:tcW w:w="696" w:type="dxa"/>
            <w:shd w:val="clear" w:color="auto" w:fill="DEEAF6" w:themeFill="accent5" w:themeFillTint="33"/>
          </w:tcPr>
          <w:p w14:paraId="6686DAF6"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2022</w:t>
            </w:r>
          </w:p>
        </w:tc>
        <w:tc>
          <w:tcPr>
            <w:tcW w:w="696" w:type="dxa"/>
            <w:shd w:val="clear" w:color="auto" w:fill="DEEAF6" w:themeFill="accent5" w:themeFillTint="33"/>
          </w:tcPr>
          <w:p w14:paraId="5E8B08D3"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2023</w:t>
            </w:r>
          </w:p>
        </w:tc>
        <w:tc>
          <w:tcPr>
            <w:tcW w:w="696" w:type="dxa"/>
            <w:shd w:val="clear" w:color="auto" w:fill="DEEAF6" w:themeFill="accent5" w:themeFillTint="33"/>
          </w:tcPr>
          <w:p w14:paraId="16DE715A" w14:textId="77777777" w:rsidR="00AD2467" w:rsidRPr="008473C9" w:rsidRDefault="00AD2467" w:rsidP="006A2D25">
            <w:pPr>
              <w:pStyle w:val="ListParagraph"/>
              <w:spacing w:line="276" w:lineRule="auto"/>
              <w:ind w:left="0"/>
              <w:jc w:val="center"/>
              <w:rPr>
                <w:rFonts w:ascii="Garamond" w:hAnsi="Garamond"/>
                <w:b/>
              </w:rPr>
            </w:pPr>
            <w:r w:rsidRPr="008473C9">
              <w:rPr>
                <w:rFonts w:ascii="Garamond" w:hAnsi="Garamond"/>
                <w:b/>
              </w:rPr>
              <w:t>2024</w:t>
            </w:r>
          </w:p>
        </w:tc>
      </w:tr>
      <w:tr w:rsidR="00AD2467" w:rsidRPr="008473C9" w14:paraId="03D2C38C" w14:textId="77777777" w:rsidTr="006A2D25">
        <w:tc>
          <w:tcPr>
            <w:tcW w:w="1454" w:type="dxa"/>
            <w:vMerge w:val="restart"/>
          </w:tcPr>
          <w:p w14:paraId="57906734"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Ring-fenced fund</w:t>
            </w:r>
          </w:p>
        </w:tc>
        <w:tc>
          <w:tcPr>
            <w:tcW w:w="3356" w:type="dxa"/>
          </w:tcPr>
          <w:p w14:paraId="59D40BD5"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Salaries of research support staff:</w:t>
            </w:r>
          </w:p>
          <w:p w14:paraId="36D6D155"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Qualification</w:t>
            </w:r>
          </w:p>
          <w:p w14:paraId="6A297362"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Time spent on the project</w:t>
            </w:r>
          </w:p>
        </w:tc>
        <w:tc>
          <w:tcPr>
            <w:tcW w:w="696" w:type="dxa"/>
          </w:tcPr>
          <w:p w14:paraId="533C57B5"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4CFDA42D"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399041FE"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6E407979"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3A810CBF"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6B11F59C" w14:textId="77777777" w:rsidTr="006A2D25">
        <w:tc>
          <w:tcPr>
            <w:tcW w:w="1454" w:type="dxa"/>
            <w:vMerge/>
          </w:tcPr>
          <w:p w14:paraId="47A48243" w14:textId="77777777" w:rsidR="00AD2467" w:rsidRPr="008473C9" w:rsidRDefault="00AD2467" w:rsidP="006A2D25">
            <w:pPr>
              <w:pStyle w:val="ListParagraph"/>
              <w:spacing w:line="276" w:lineRule="auto"/>
              <w:ind w:left="0"/>
              <w:rPr>
                <w:rFonts w:ascii="Garamond" w:hAnsi="Garamond"/>
              </w:rPr>
            </w:pPr>
          </w:p>
        </w:tc>
        <w:tc>
          <w:tcPr>
            <w:tcW w:w="3356" w:type="dxa"/>
          </w:tcPr>
          <w:p w14:paraId="0D262B38"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Host institution overheads</w:t>
            </w:r>
          </w:p>
        </w:tc>
        <w:tc>
          <w:tcPr>
            <w:tcW w:w="696" w:type="dxa"/>
          </w:tcPr>
          <w:p w14:paraId="0C54C5E2"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2B382DF8"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254845C8"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60A9D675"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6E95274F"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36798529" w14:textId="77777777" w:rsidTr="006A2D25">
        <w:tc>
          <w:tcPr>
            <w:tcW w:w="1454" w:type="dxa"/>
            <w:vMerge w:val="restart"/>
          </w:tcPr>
          <w:p w14:paraId="2B0861E0"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Transferable funds</w:t>
            </w:r>
          </w:p>
        </w:tc>
        <w:tc>
          <w:tcPr>
            <w:tcW w:w="3356" w:type="dxa"/>
          </w:tcPr>
          <w:p w14:paraId="7B9FA01E"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Equipment</w:t>
            </w:r>
          </w:p>
          <w:p w14:paraId="35CEA59F"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Model name, company details</w:t>
            </w:r>
          </w:p>
          <w:p w14:paraId="53B48F04"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(maintenance charges to be included)</w:t>
            </w:r>
          </w:p>
        </w:tc>
        <w:tc>
          <w:tcPr>
            <w:tcW w:w="696" w:type="dxa"/>
          </w:tcPr>
          <w:p w14:paraId="50DF6684"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256CBC88"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57897A6E"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502AC3AC"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13A1850A"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2DC6257B" w14:textId="77777777" w:rsidTr="006A2D25">
        <w:tc>
          <w:tcPr>
            <w:tcW w:w="1454" w:type="dxa"/>
            <w:vMerge/>
          </w:tcPr>
          <w:p w14:paraId="6EF63608" w14:textId="77777777" w:rsidR="00AD2467" w:rsidRPr="008473C9" w:rsidRDefault="00AD2467" w:rsidP="006A2D25">
            <w:pPr>
              <w:pStyle w:val="ListParagraph"/>
              <w:spacing w:line="276" w:lineRule="auto"/>
              <w:ind w:left="0"/>
              <w:rPr>
                <w:rFonts w:ascii="Garamond" w:hAnsi="Garamond"/>
              </w:rPr>
            </w:pPr>
          </w:p>
        </w:tc>
        <w:tc>
          <w:tcPr>
            <w:tcW w:w="3356" w:type="dxa"/>
          </w:tcPr>
          <w:p w14:paraId="7683BD53"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Travel and transportation</w:t>
            </w:r>
          </w:p>
        </w:tc>
        <w:tc>
          <w:tcPr>
            <w:tcW w:w="696" w:type="dxa"/>
          </w:tcPr>
          <w:p w14:paraId="37031310"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0BFF14AC"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53C8C561"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5848EB3C"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00754434"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48B7DF94" w14:textId="77777777" w:rsidTr="006A2D25">
        <w:tc>
          <w:tcPr>
            <w:tcW w:w="1454" w:type="dxa"/>
            <w:vMerge/>
          </w:tcPr>
          <w:p w14:paraId="2598A811" w14:textId="77777777" w:rsidR="00AD2467" w:rsidRPr="008473C9" w:rsidRDefault="00AD2467" w:rsidP="006A2D25">
            <w:pPr>
              <w:pStyle w:val="ListParagraph"/>
              <w:spacing w:line="276" w:lineRule="auto"/>
              <w:ind w:left="0"/>
              <w:rPr>
                <w:rFonts w:ascii="Garamond" w:hAnsi="Garamond"/>
              </w:rPr>
            </w:pPr>
          </w:p>
        </w:tc>
        <w:tc>
          <w:tcPr>
            <w:tcW w:w="3356" w:type="dxa"/>
          </w:tcPr>
          <w:p w14:paraId="6C7464FC"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Consumables- details</w:t>
            </w:r>
          </w:p>
        </w:tc>
        <w:tc>
          <w:tcPr>
            <w:tcW w:w="696" w:type="dxa"/>
          </w:tcPr>
          <w:p w14:paraId="485300B5"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334F0A3A"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7A48312D"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3E9390F2"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3E2C68A9"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53EC7D59" w14:textId="77777777" w:rsidTr="006A2D25">
        <w:tc>
          <w:tcPr>
            <w:tcW w:w="1454" w:type="dxa"/>
            <w:vMerge/>
          </w:tcPr>
          <w:p w14:paraId="510915D8" w14:textId="77777777" w:rsidR="00AD2467" w:rsidRPr="008473C9" w:rsidRDefault="00AD2467" w:rsidP="006A2D25">
            <w:pPr>
              <w:pStyle w:val="ListParagraph"/>
              <w:spacing w:line="276" w:lineRule="auto"/>
              <w:ind w:left="0"/>
              <w:rPr>
                <w:rFonts w:ascii="Garamond" w:hAnsi="Garamond"/>
              </w:rPr>
            </w:pPr>
          </w:p>
        </w:tc>
        <w:tc>
          <w:tcPr>
            <w:tcW w:w="3356" w:type="dxa"/>
          </w:tcPr>
          <w:p w14:paraId="6497DA94"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Stationaries and miscellaneous expenses</w:t>
            </w:r>
          </w:p>
        </w:tc>
        <w:tc>
          <w:tcPr>
            <w:tcW w:w="696" w:type="dxa"/>
          </w:tcPr>
          <w:p w14:paraId="30A95B2C"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6C1B870A"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77188596"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02C9CE8C"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13057880"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089E29E0" w14:textId="77777777" w:rsidTr="006A2D25">
        <w:tc>
          <w:tcPr>
            <w:tcW w:w="4810" w:type="dxa"/>
            <w:gridSpan w:val="2"/>
          </w:tcPr>
          <w:p w14:paraId="3291AEAD" w14:textId="77777777" w:rsidR="00AD2467" w:rsidRPr="008473C9" w:rsidRDefault="00AD2467" w:rsidP="006A2D25">
            <w:pPr>
              <w:pStyle w:val="ListParagraph"/>
              <w:spacing w:line="276" w:lineRule="auto"/>
              <w:ind w:left="0"/>
              <w:rPr>
                <w:rFonts w:ascii="Garamond" w:hAnsi="Garamond"/>
              </w:rPr>
            </w:pPr>
            <w:r w:rsidRPr="008473C9">
              <w:rPr>
                <w:rFonts w:ascii="Garamond" w:hAnsi="Garamond"/>
              </w:rPr>
              <w:t>Total expenses per year</w:t>
            </w:r>
          </w:p>
        </w:tc>
        <w:tc>
          <w:tcPr>
            <w:tcW w:w="696" w:type="dxa"/>
          </w:tcPr>
          <w:p w14:paraId="19E6F98B"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4D00030A"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148183A8"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47A48285" w14:textId="77777777" w:rsidR="00AD2467" w:rsidRPr="008473C9" w:rsidRDefault="00AD2467" w:rsidP="006A2D25">
            <w:pPr>
              <w:pStyle w:val="ListParagraph"/>
              <w:spacing w:line="276" w:lineRule="auto"/>
              <w:ind w:left="0"/>
              <w:jc w:val="center"/>
              <w:rPr>
                <w:rFonts w:ascii="Garamond" w:hAnsi="Garamond"/>
              </w:rPr>
            </w:pPr>
          </w:p>
        </w:tc>
        <w:tc>
          <w:tcPr>
            <w:tcW w:w="696" w:type="dxa"/>
          </w:tcPr>
          <w:p w14:paraId="0D3014E4" w14:textId="77777777" w:rsidR="00AD2467" w:rsidRPr="008473C9" w:rsidRDefault="00AD2467" w:rsidP="006A2D25">
            <w:pPr>
              <w:pStyle w:val="ListParagraph"/>
              <w:spacing w:line="276" w:lineRule="auto"/>
              <w:ind w:left="0"/>
              <w:jc w:val="center"/>
              <w:rPr>
                <w:rFonts w:ascii="Garamond" w:hAnsi="Garamond"/>
              </w:rPr>
            </w:pPr>
          </w:p>
        </w:tc>
      </w:tr>
      <w:tr w:rsidR="00AD2467" w:rsidRPr="008473C9" w14:paraId="47767B9A" w14:textId="77777777" w:rsidTr="006A2D25">
        <w:tc>
          <w:tcPr>
            <w:tcW w:w="7594" w:type="dxa"/>
            <w:gridSpan w:val="6"/>
            <w:shd w:val="clear" w:color="auto" w:fill="auto"/>
          </w:tcPr>
          <w:p w14:paraId="36B92EF2" w14:textId="77777777" w:rsidR="00AD2467" w:rsidRPr="008473C9" w:rsidRDefault="00AD2467" w:rsidP="006A2D25">
            <w:pPr>
              <w:pStyle w:val="ListParagraph"/>
              <w:spacing w:line="276" w:lineRule="auto"/>
              <w:ind w:left="0"/>
              <w:rPr>
                <w:rFonts w:ascii="Garamond" w:hAnsi="Garamond"/>
                <w:b/>
              </w:rPr>
            </w:pPr>
            <w:r w:rsidRPr="008473C9">
              <w:rPr>
                <w:rFonts w:ascii="Garamond" w:hAnsi="Garamond"/>
                <w:b/>
              </w:rPr>
              <w:t>The total budget of the project</w:t>
            </w:r>
          </w:p>
        </w:tc>
        <w:tc>
          <w:tcPr>
            <w:tcW w:w="696" w:type="dxa"/>
            <w:shd w:val="clear" w:color="auto" w:fill="auto"/>
          </w:tcPr>
          <w:p w14:paraId="794AD912" w14:textId="77777777" w:rsidR="00AD2467" w:rsidRPr="008473C9" w:rsidRDefault="00AD2467" w:rsidP="006A2D25">
            <w:pPr>
              <w:pStyle w:val="ListParagraph"/>
              <w:spacing w:line="276" w:lineRule="auto"/>
              <w:ind w:left="0"/>
              <w:jc w:val="center"/>
              <w:rPr>
                <w:rFonts w:ascii="Garamond" w:hAnsi="Garamond"/>
              </w:rPr>
            </w:pPr>
          </w:p>
        </w:tc>
      </w:tr>
    </w:tbl>
    <w:p w14:paraId="2770AAB9" w14:textId="77777777" w:rsidR="00AD2467" w:rsidRPr="00090CE6" w:rsidRDefault="00AD2467" w:rsidP="00AD2467">
      <w:pPr>
        <w:shd w:val="clear" w:color="auto" w:fill="FFFFFF"/>
        <w:spacing w:before="120" w:after="0" w:line="293" w:lineRule="atLeast"/>
        <w:ind w:left="720" w:right="150"/>
        <w:jc w:val="both"/>
        <w:textAlignment w:val="baseline"/>
        <w:rPr>
          <w:rFonts w:ascii="Garamond" w:eastAsia="Times New Roman" w:hAnsi="Garamond" w:cs="Times New Roman"/>
          <w:color w:val="333333"/>
          <w:sz w:val="24"/>
          <w:szCs w:val="24"/>
        </w:rPr>
      </w:pPr>
      <w:r w:rsidRPr="008473C9">
        <w:rPr>
          <w:rFonts w:ascii="Garamond" w:eastAsia="Times New Roman" w:hAnsi="Garamond" w:cs="Times New Roman"/>
          <w:color w:val="333333"/>
          <w:sz w:val="24"/>
          <w:szCs w:val="24"/>
        </w:rPr>
        <w:t>The budget narrative should contain detailed justification for each item listed in the budget table.</w:t>
      </w:r>
    </w:p>
    <w:p w14:paraId="2F46496C" w14:textId="77777777" w:rsidR="00275E17" w:rsidRPr="00AD2467" w:rsidRDefault="000A59C7" w:rsidP="00AD2467"/>
    <w:sectPr w:rsidR="00275E17" w:rsidRPr="00AD2467" w:rsidSect="005679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07662"/>
    <w:multiLevelType w:val="multilevel"/>
    <w:tmpl w:val="B5A281EC"/>
    <w:lvl w:ilvl="0">
      <w:start w:val="1"/>
      <w:numFmt w:val="upp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B496B"/>
    <w:multiLevelType w:val="hybridMultilevel"/>
    <w:tmpl w:val="6C64D8EA"/>
    <w:lvl w:ilvl="0" w:tplc="80804BE2">
      <w:start w:val="1"/>
      <w:numFmt w:val="upperRoman"/>
      <w:lvlText w:val="%1."/>
      <w:lvlJc w:val="left"/>
      <w:pPr>
        <w:ind w:left="1440" w:hanging="720"/>
      </w:pPr>
      <w:rPr>
        <w:rFonts w:hint="default"/>
        <w:color w:val="0070C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B5"/>
    <w:rsid w:val="000A59C7"/>
    <w:rsid w:val="00131452"/>
    <w:rsid w:val="00567907"/>
    <w:rsid w:val="00AD2467"/>
    <w:rsid w:val="00AE10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9FB439F"/>
  <w15:chartTrackingRefBased/>
  <w15:docId w15:val="{2F093BE6-EE11-3B42-A8C9-0063E4A5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467"/>
    <w:pPr>
      <w:spacing w:after="160" w:line="259" w:lineRule="auto"/>
    </w:pPr>
    <w:rPr>
      <w:sz w:val="22"/>
      <w:szCs w:val="22"/>
      <w:lang w:val="en-US"/>
    </w:rPr>
  </w:style>
  <w:style w:type="paragraph" w:styleId="Heading1">
    <w:name w:val="heading 1"/>
    <w:basedOn w:val="Normal"/>
    <w:next w:val="Normal"/>
    <w:link w:val="Heading1Char"/>
    <w:uiPriority w:val="9"/>
    <w:qFormat/>
    <w:rsid w:val="00AD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B5"/>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D246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Soujanya Kaup</dc:creator>
  <cp:keywords/>
  <dc:description/>
  <cp:lastModifiedBy>Soujanya Kaup</cp:lastModifiedBy>
  <cp:revision>1</cp:revision>
  <dcterms:created xsi:type="dcterms:W3CDTF">2020-09-03T05:17:00Z</dcterms:created>
  <dcterms:modified xsi:type="dcterms:W3CDTF">2020-09-03T06:13:00Z</dcterms:modified>
</cp:coreProperties>
</file>